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5ABAD" w14:textId="77777777" w:rsidR="009B5C00" w:rsidRPr="009B5C00" w:rsidRDefault="009B5C00" w:rsidP="009B5C00">
      <w:pPr>
        <w:rPr>
          <w:rFonts w:ascii="Arial" w:hAnsi="Arial" w:cs="Arial"/>
          <w:b/>
          <w:bCs/>
          <w:sz w:val="22"/>
          <w:szCs w:val="22"/>
          <w:u w:val="single"/>
        </w:rPr>
      </w:pPr>
      <w:r w:rsidRPr="009B5C00">
        <w:rPr>
          <w:rFonts w:ascii="Arial" w:hAnsi="Arial" w:cs="Arial"/>
          <w:b/>
          <w:bCs/>
          <w:sz w:val="22"/>
          <w:szCs w:val="22"/>
          <w:u w:val="single"/>
        </w:rPr>
        <w:t>Update 17.04.20</w:t>
      </w:r>
    </w:p>
    <w:p w14:paraId="2987F114" w14:textId="77777777" w:rsidR="009B5C00" w:rsidRPr="009B5C00" w:rsidRDefault="009B5C00" w:rsidP="009B5C00">
      <w:pPr>
        <w:rPr>
          <w:rFonts w:ascii="Calibri" w:hAnsi="Calibri" w:cs="Calibri"/>
          <w:sz w:val="22"/>
          <w:szCs w:val="22"/>
        </w:rPr>
      </w:pPr>
    </w:p>
    <w:p w14:paraId="5F384EF3" w14:textId="77777777" w:rsidR="009B5C00" w:rsidRPr="009B5C00" w:rsidRDefault="009B5C00" w:rsidP="009B5C00">
      <w:pPr>
        <w:rPr>
          <w:rFonts w:ascii="Arial" w:hAnsi="Arial" w:cs="Arial"/>
          <w:sz w:val="22"/>
          <w:szCs w:val="22"/>
        </w:rPr>
      </w:pPr>
      <w:r w:rsidRPr="009B5C00">
        <w:rPr>
          <w:rFonts w:ascii="Arial" w:hAnsi="Arial" w:cs="Arial"/>
          <w:sz w:val="22"/>
          <w:szCs w:val="22"/>
        </w:rPr>
        <w:t>Dear Parents,</w:t>
      </w:r>
    </w:p>
    <w:p w14:paraId="0E39B372" w14:textId="77777777" w:rsidR="009B5C00" w:rsidRPr="009B5C00" w:rsidRDefault="009B5C00" w:rsidP="009B5C00">
      <w:pPr>
        <w:rPr>
          <w:rFonts w:ascii="Arial" w:hAnsi="Arial" w:cs="Arial"/>
          <w:sz w:val="22"/>
          <w:szCs w:val="22"/>
        </w:rPr>
      </w:pPr>
    </w:p>
    <w:p w14:paraId="56A5D6DB" w14:textId="77777777" w:rsidR="009B5C00" w:rsidRPr="009B5C00" w:rsidRDefault="009B5C00" w:rsidP="009B5C00">
      <w:pPr>
        <w:rPr>
          <w:rFonts w:ascii="Arial" w:hAnsi="Arial" w:cs="Arial"/>
          <w:sz w:val="22"/>
          <w:szCs w:val="22"/>
        </w:rPr>
      </w:pPr>
      <w:r w:rsidRPr="009B5C00">
        <w:rPr>
          <w:rFonts w:ascii="Arial" w:hAnsi="Arial" w:cs="Arial"/>
          <w:sz w:val="22"/>
          <w:szCs w:val="22"/>
        </w:rPr>
        <w:t>I do hope you and your loved ones are safe and well.</w:t>
      </w:r>
    </w:p>
    <w:p w14:paraId="33308379" w14:textId="77777777" w:rsidR="009B5C00" w:rsidRPr="009B5C00" w:rsidRDefault="009B5C00" w:rsidP="009B5C00">
      <w:pPr>
        <w:rPr>
          <w:rFonts w:ascii="Arial" w:hAnsi="Arial" w:cs="Arial"/>
          <w:sz w:val="22"/>
          <w:szCs w:val="22"/>
        </w:rPr>
      </w:pPr>
    </w:p>
    <w:p w14:paraId="673092B8" w14:textId="77777777" w:rsidR="009B5C00" w:rsidRPr="009B5C00" w:rsidRDefault="009B5C00" w:rsidP="009B5C00">
      <w:pPr>
        <w:rPr>
          <w:rFonts w:ascii="Arial" w:hAnsi="Arial" w:cs="Arial"/>
          <w:sz w:val="22"/>
          <w:szCs w:val="22"/>
        </w:rPr>
      </w:pPr>
      <w:r w:rsidRPr="009B5C00">
        <w:rPr>
          <w:rFonts w:ascii="Arial" w:hAnsi="Arial" w:cs="Arial"/>
          <w:sz w:val="22"/>
          <w:szCs w:val="22"/>
        </w:rPr>
        <w:t>I just wanted to update you following the Government’s announcement last night to continue the lockdown measures for at least another three weeks.</w:t>
      </w:r>
    </w:p>
    <w:p w14:paraId="4D798DE9" w14:textId="77777777" w:rsidR="009B5C00" w:rsidRPr="009B5C00" w:rsidRDefault="009B5C00" w:rsidP="009B5C00">
      <w:pPr>
        <w:rPr>
          <w:rFonts w:ascii="Arial" w:hAnsi="Arial" w:cs="Arial"/>
          <w:sz w:val="22"/>
          <w:szCs w:val="22"/>
        </w:rPr>
      </w:pPr>
    </w:p>
    <w:p w14:paraId="4B460128" w14:textId="0E4E90BA" w:rsidR="009B5C00" w:rsidRPr="009B5C00" w:rsidRDefault="009B5C00" w:rsidP="009B5C00">
      <w:pPr>
        <w:rPr>
          <w:rFonts w:ascii="Arial" w:hAnsi="Arial" w:cs="Arial"/>
          <w:sz w:val="22"/>
          <w:szCs w:val="22"/>
        </w:rPr>
      </w:pPr>
      <w:r w:rsidRPr="009B5C00">
        <w:rPr>
          <w:rFonts w:ascii="Arial" w:hAnsi="Arial" w:cs="Arial"/>
          <w:sz w:val="22"/>
          <w:szCs w:val="22"/>
        </w:rPr>
        <w:t>Over the Easter holiday we ran a daily provision for the children of key workers based at HLC and this has worked well with our staff coming in on a rota from across our schools. We have also spent considerable time trying to deal with the Free School Meal vouchers system which has been extremely challenging as the Government computer system just has not been able to deal with the volume of requests. I apologise if you have not received</w:t>
      </w:r>
      <w:r>
        <w:rPr>
          <w:rFonts w:ascii="Arial" w:hAnsi="Arial" w:cs="Arial"/>
          <w:sz w:val="22"/>
          <w:szCs w:val="22"/>
        </w:rPr>
        <w:t xml:space="preserve"> your</w:t>
      </w:r>
      <w:r w:rsidRPr="009B5C00">
        <w:rPr>
          <w:rFonts w:ascii="Arial" w:hAnsi="Arial" w:cs="Arial"/>
          <w:sz w:val="22"/>
          <w:szCs w:val="22"/>
        </w:rPr>
        <w:t xml:space="preserve"> vouchers but we are working hard to ensure that you will by the beginning of next week.</w:t>
      </w:r>
    </w:p>
    <w:p w14:paraId="57A72961" w14:textId="77777777" w:rsidR="009B5C00" w:rsidRPr="009B5C00" w:rsidRDefault="009B5C00" w:rsidP="009B5C00">
      <w:pPr>
        <w:rPr>
          <w:rFonts w:ascii="Calibri" w:hAnsi="Calibri" w:cs="Calibri"/>
          <w:sz w:val="22"/>
          <w:szCs w:val="22"/>
        </w:rPr>
      </w:pPr>
    </w:p>
    <w:p w14:paraId="42EB63E0" w14:textId="77777777" w:rsidR="009B5C00" w:rsidRPr="009B5C00" w:rsidRDefault="009B5C00" w:rsidP="009B5C00">
      <w:pPr>
        <w:rPr>
          <w:rFonts w:ascii="Arial" w:hAnsi="Arial" w:cs="Arial"/>
          <w:sz w:val="22"/>
          <w:szCs w:val="22"/>
        </w:rPr>
      </w:pPr>
      <w:r w:rsidRPr="009B5C00">
        <w:rPr>
          <w:rFonts w:ascii="Arial" w:hAnsi="Arial" w:cs="Arial"/>
          <w:sz w:val="22"/>
          <w:szCs w:val="22"/>
        </w:rPr>
        <w:t>From Monday 20</w:t>
      </w:r>
      <w:r w:rsidRPr="009B5C00">
        <w:rPr>
          <w:rFonts w:ascii="Arial" w:hAnsi="Arial" w:cs="Arial"/>
          <w:sz w:val="22"/>
          <w:szCs w:val="22"/>
          <w:vertAlign w:val="superscript"/>
        </w:rPr>
        <w:t>th</w:t>
      </w:r>
      <w:r w:rsidRPr="009B5C00">
        <w:rPr>
          <w:rFonts w:ascii="Arial" w:hAnsi="Arial" w:cs="Arial"/>
          <w:sz w:val="22"/>
          <w:szCs w:val="22"/>
        </w:rPr>
        <w:t xml:space="preserve"> April all our schools will remain closed </w:t>
      </w:r>
      <w:r w:rsidRPr="009B5C00">
        <w:rPr>
          <w:rFonts w:ascii="Arial" w:hAnsi="Arial" w:cs="Arial"/>
          <w:sz w:val="22"/>
          <w:szCs w:val="22"/>
          <w:u w:val="single"/>
        </w:rPr>
        <w:t>except</w:t>
      </w:r>
      <w:r w:rsidRPr="009B5C00">
        <w:rPr>
          <w:rFonts w:ascii="Arial" w:hAnsi="Arial" w:cs="Arial"/>
          <w:sz w:val="22"/>
          <w:szCs w:val="22"/>
        </w:rPr>
        <w:t xml:space="preserve"> for the children of key workers, some of our vulnerable children and those with an EHCP who require additional support. We will have staff on a rota system for the next three weeks, in all schools, to support these children. </w:t>
      </w:r>
    </w:p>
    <w:p w14:paraId="5B6368F5" w14:textId="77777777" w:rsidR="009B5C00" w:rsidRPr="009B5C00" w:rsidRDefault="009B5C00" w:rsidP="009B5C00">
      <w:pPr>
        <w:rPr>
          <w:rFonts w:ascii="Arial" w:hAnsi="Arial" w:cs="Arial"/>
          <w:sz w:val="22"/>
          <w:szCs w:val="22"/>
        </w:rPr>
      </w:pPr>
    </w:p>
    <w:p w14:paraId="0FBE5E04" w14:textId="77777777" w:rsidR="009B5C00" w:rsidRPr="009B5C00" w:rsidRDefault="009B5C00" w:rsidP="009B5C00">
      <w:pPr>
        <w:rPr>
          <w:rFonts w:ascii="Arial" w:hAnsi="Arial" w:cs="Arial"/>
          <w:sz w:val="22"/>
          <w:szCs w:val="22"/>
        </w:rPr>
      </w:pPr>
      <w:r w:rsidRPr="009B5C00">
        <w:rPr>
          <w:rFonts w:ascii="Arial" w:hAnsi="Arial" w:cs="Arial"/>
          <w:sz w:val="22"/>
          <w:szCs w:val="22"/>
        </w:rPr>
        <w:t xml:space="preserve">Many of you were doing an amazing job with Home Learning, before the Easter break, and all our Home Learning materials will be in place from Monday for you and your children to access. We will be sending out advice and support to help you with Home Learning as well as having admin staff in school to answer queries and issues. Please contact your child’s school either by phone or email, from Monday, if you need assistance. </w:t>
      </w:r>
    </w:p>
    <w:p w14:paraId="15297F38" w14:textId="77777777" w:rsidR="009B5C00" w:rsidRPr="009B5C00" w:rsidRDefault="009B5C00" w:rsidP="009B5C00">
      <w:pPr>
        <w:rPr>
          <w:rFonts w:ascii="Arial" w:hAnsi="Arial" w:cs="Arial"/>
          <w:sz w:val="22"/>
          <w:szCs w:val="22"/>
        </w:rPr>
      </w:pPr>
    </w:p>
    <w:p w14:paraId="740250EC" w14:textId="77777777" w:rsidR="009B5C00" w:rsidRPr="009B5C00" w:rsidRDefault="009B5C00" w:rsidP="009B5C00">
      <w:pPr>
        <w:rPr>
          <w:rFonts w:ascii="Arial" w:hAnsi="Arial" w:cs="Arial"/>
          <w:sz w:val="22"/>
          <w:szCs w:val="22"/>
        </w:rPr>
      </w:pPr>
      <w:r w:rsidRPr="009B5C00">
        <w:rPr>
          <w:rFonts w:ascii="Arial" w:hAnsi="Arial" w:cs="Arial"/>
          <w:sz w:val="22"/>
          <w:szCs w:val="22"/>
        </w:rPr>
        <w:t>The BBC is launching an education programme with lessons, quizzes and activities on Monday but we have not seen the structure and content of this yet. As soon as it goes live we will send out information to give you some help accessing this, it will provide another form of learning, rather than having to be online, which will be really valuable.</w:t>
      </w:r>
    </w:p>
    <w:p w14:paraId="17E755D0" w14:textId="77777777" w:rsidR="009B5C00" w:rsidRPr="009B5C00" w:rsidRDefault="009B5C00" w:rsidP="009B5C00">
      <w:pPr>
        <w:rPr>
          <w:rFonts w:ascii="Calibri" w:hAnsi="Calibri" w:cs="Calibri"/>
          <w:sz w:val="22"/>
          <w:szCs w:val="22"/>
        </w:rPr>
      </w:pPr>
    </w:p>
    <w:p w14:paraId="20D3CB94" w14:textId="77777777" w:rsidR="009B5C00" w:rsidRPr="009B5C00" w:rsidRDefault="009B5C00" w:rsidP="009B5C00">
      <w:pPr>
        <w:rPr>
          <w:rFonts w:ascii="Arial" w:hAnsi="Arial" w:cs="Arial"/>
          <w:sz w:val="22"/>
          <w:szCs w:val="22"/>
        </w:rPr>
      </w:pPr>
      <w:r w:rsidRPr="009B5C00">
        <w:rPr>
          <w:rFonts w:ascii="Arial" w:hAnsi="Arial" w:cs="Arial"/>
          <w:sz w:val="22"/>
          <w:szCs w:val="22"/>
        </w:rPr>
        <w:t>There has been a lot of speculation in the media about when and how schools might reopen but we have received no official guidance from the Department of Education and it is unlikely that we will until they are convinced that the peak of the pandemic has passed and the number of infections has greatly reduced across the UK.</w:t>
      </w:r>
    </w:p>
    <w:p w14:paraId="7835BD63" w14:textId="77777777" w:rsidR="009B5C00" w:rsidRPr="009B5C00" w:rsidRDefault="009B5C00" w:rsidP="009B5C00">
      <w:pPr>
        <w:rPr>
          <w:rFonts w:ascii="Arial" w:hAnsi="Arial" w:cs="Arial"/>
          <w:sz w:val="22"/>
          <w:szCs w:val="22"/>
        </w:rPr>
      </w:pPr>
    </w:p>
    <w:p w14:paraId="40AF69E3" w14:textId="77777777" w:rsidR="009B5C00" w:rsidRPr="009B5C00" w:rsidRDefault="009B5C00" w:rsidP="009B5C00">
      <w:pPr>
        <w:rPr>
          <w:rFonts w:ascii="Arial" w:hAnsi="Arial" w:cs="Arial"/>
          <w:sz w:val="22"/>
          <w:szCs w:val="22"/>
        </w:rPr>
      </w:pPr>
      <w:r w:rsidRPr="009B5C00">
        <w:rPr>
          <w:rFonts w:ascii="Arial" w:hAnsi="Arial" w:cs="Arial"/>
          <w:sz w:val="22"/>
          <w:szCs w:val="22"/>
        </w:rPr>
        <w:t>We will continue to offer you and your family as much support over the coming weeks as we can, please do not hesitate to contact your child’s school for help and support.</w:t>
      </w:r>
    </w:p>
    <w:p w14:paraId="247E0B19" w14:textId="77777777" w:rsidR="009B5C00" w:rsidRPr="009B5C00" w:rsidRDefault="009B5C00" w:rsidP="009B5C00">
      <w:pPr>
        <w:rPr>
          <w:rFonts w:ascii="Arial" w:hAnsi="Arial" w:cs="Arial"/>
          <w:sz w:val="22"/>
          <w:szCs w:val="22"/>
        </w:rPr>
      </w:pPr>
    </w:p>
    <w:p w14:paraId="127C8B90" w14:textId="77777777" w:rsidR="009B5C00" w:rsidRPr="009B5C00" w:rsidRDefault="009B5C00" w:rsidP="009B5C00">
      <w:pPr>
        <w:rPr>
          <w:rFonts w:ascii="Arial" w:hAnsi="Arial" w:cs="Arial"/>
          <w:sz w:val="22"/>
          <w:szCs w:val="22"/>
        </w:rPr>
      </w:pPr>
      <w:r w:rsidRPr="009B5C00">
        <w:rPr>
          <w:rFonts w:ascii="Arial" w:hAnsi="Arial" w:cs="Arial"/>
          <w:sz w:val="22"/>
          <w:szCs w:val="22"/>
        </w:rPr>
        <w:t>As we all know this will pass, we will be able to resume normal life as long as we all following the guidance and keep safe over the next few weeks.</w:t>
      </w:r>
    </w:p>
    <w:p w14:paraId="4F02BFBF" w14:textId="77777777" w:rsidR="009B5C00" w:rsidRPr="009B5C00" w:rsidRDefault="009B5C00" w:rsidP="009B5C00">
      <w:pPr>
        <w:rPr>
          <w:rFonts w:ascii="Arial" w:hAnsi="Arial" w:cs="Arial"/>
          <w:sz w:val="22"/>
          <w:szCs w:val="22"/>
        </w:rPr>
      </w:pPr>
    </w:p>
    <w:p w14:paraId="665BE3A2" w14:textId="7EC4CAEC" w:rsidR="007B3B54" w:rsidRPr="009B5C00" w:rsidRDefault="005C5E7E" w:rsidP="009B5C00">
      <w:pPr>
        <w:rPr>
          <w:rFonts w:asciiTheme="minorHAnsi" w:hAnsiTheme="minorHAnsi" w:cs="Arial"/>
          <w:color w:val="000000"/>
          <w:sz w:val="22"/>
          <w:szCs w:val="22"/>
        </w:rPr>
      </w:pPr>
      <w:r w:rsidRPr="009B5C00">
        <w:rPr>
          <w:rFonts w:ascii="Arial" w:hAnsi="Arial" w:cs="Arial"/>
          <w:color w:val="000000"/>
          <w:sz w:val="22"/>
          <w:szCs w:val="22"/>
        </w:rPr>
        <w:tab/>
      </w:r>
      <w:r w:rsidRPr="009B5C00">
        <w:rPr>
          <w:rFonts w:asciiTheme="minorHAnsi" w:hAnsiTheme="minorHAnsi" w:cs="Arial"/>
          <w:color w:val="000000"/>
          <w:sz w:val="22"/>
          <w:szCs w:val="22"/>
        </w:rPr>
        <w:tab/>
      </w:r>
      <w:r w:rsidRPr="009B5C00">
        <w:rPr>
          <w:rFonts w:asciiTheme="minorHAnsi" w:hAnsiTheme="minorHAnsi" w:cs="Arial"/>
          <w:color w:val="000000"/>
          <w:sz w:val="22"/>
          <w:szCs w:val="22"/>
        </w:rPr>
        <w:tab/>
      </w:r>
      <w:r w:rsidRPr="009B5C00">
        <w:rPr>
          <w:rFonts w:asciiTheme="minorHAnsi" w:hAnsiTheme="minorHAnsi" w:cs="Arial"/>
          <w:color w:val="000000"/>
          <w:sz w:val="22"/>
          <w:szCs w:val="22"/>
        </w:rPr>
        <w:tab/>
      </w:r>
      <w:r w:rsidRPr="009B5C00">
        <w:rPr>
          <w:rFonts w:asciiTheme="minorHAnsi" w:hAnsiTheme="minorHAnsi" w:cs="Arial"/>
          <w:color w:val="000000"/>
          <w:sz w:val="22"/>
          <w:szCs w:val="22"/>
        </w:rPr>
        <w:tab/>
      </w:r>
      <w:r w:rsidRPr="009B5C00">
        <w:rPr>
          <w:rFonts w:asciiTheme="minorHAnsi" w:hAnsiTheme="minorHAnsi" w:cs="Arial"/>
          <w:color w:val="000000"/>
          <w:sz w:val="22"/>
          <w:szCs w:val="22"/>
        </w:rPr>
        <w:tab/>
      </w:r>
      <w:r w:rsidRPr="009B5C00">
        <w:rPr>
          <w:rFonts w:asciiTheme="minorHAnsi" w:hAnsiTheme="minorHAnsi" w:cs="Arial"/>
          <w:color w:val="000000"/>
          <w:sz w:val="22"/>
          <w:szCs w:val="22"/>
        </w:rPr>
        <w:tab/>
      </w:r>
      <w:r w:rsidRPr="009B5C00">
        <w:rPr>
          <w:rFonts w:asciiTheme="minorHAnsi" w:hAnsiTheme="minorHAnsi" w:cs="Arial"/>
          <w:color w:val="000000"/>
          <w:sz w:val="22"/>
          <w:szCs w:val="22"/>
        </w:rPr>
        <w:tab/>
      </w:r>
      <w:r w:rsidRPr="009B5C00">
        <w:rPr>
          <w:rFonts w:asciiTheme="minorHAnsi" w:hAnsiTheme="minorHAnsi" w:cs="Arial"/>
          <w:color w:val="000000"/>
          <w:sz w:val="22"/>
          <w:szCs w:val="22"/>
        </w:rPr>
        <w:tab/>
      </w:r>
      <w:r w:rsidRPr="009B5C00">
        <w:rPr>
          <w:rFonts w:asciiTheme="minorHAnsi" w:hAnsiTheme="minorHAnsi" w:cs="Arial"/>
          <w:color w:val="000000"/>
          <w:sz w:val="22"/>
          <w:szCs w:val="22"/>
        </w:rPr>
        <w:tab/>
      </w:r>
      <w:r w:rsidRPr="009B5C00">
        <w:rPr>
          <w:rFonts w:asciiTheme="minorHAnsi" w:hAnsiTheme="minorHAnsi" w:cs="Arial"/>
          <w:color w:val="000000"/>
          <w:sz w:val="22"/>
          <w:szCs w:val="22"/>
        </w:rPr>
        <w:tab/>
      </w:r>
      <w:r w:rsidRPr="009B5C00">
        <w:rPr>
          <w:rFonts w:asciiTheme="minorHAnsi" w:hAnsiTheme="minorHAnsi" w:cs="Arial"/>
          <w:color w:val="000000"/>
          <w:sz w:val="22"/>
          <w:szCs w:val="22"/>
        </w:rPr>
        <w:tab/>
      </w:r>
      <w:r w:rsidRPr="009B5C00">
        <w:rPr>
          <w:rFonts w:asciiTheme="minorHAnsi" w:hAnsiTheme="minorHAnsi"/>
          <w:sz w:val="22"/>
          <w:szCs w:val="22"/>
        </w:rPr>
        <w:tab/>
      </w:r>
    </w:p>
    <w:p w14:paraId="4C4725E3" w14:textId="2F77F36C" w:rsidR="005C5E7E" w:rsidRPr="009B5C00" w:rsidRDefault="009B5C00" w:rsidP="005C5E7E">
      <w:pPr>
        <w:jc w:val="both"/>
        <w:rPr>
          <w:rFonts w:ascii="Arial" w:hAnsi="Arial" w:cs="Arial"/>
          <w:sz w:val="22"/>
          <w:szCs w:val="22"/>
        </w:rPr>
      </w:pPr>
      <w:r w:rsidRPr="009B5C00">
        <w:rPr>
          <w:rFonts w:ascii="Arial" w:hAnsi="Arial" w:cs="Arial"/>
          <w:sz w:val="22"/>
          <w:szCs w:val="22"/>
        </w:rPr>
        <w:t>Yours sincerely</w:t>
      </w:r>
      <w:r w:rsidR="007B3B54" w:rsidRPr="009B5C00">
        <w:rPr>
          <w:rFonts w:ascii="Arial" w:hAnsi="Arial" w:cs="Arial"/>
          <w:sz w:val="22"/>
          <w:szCs w:val="22"/>
        </w:rPr>
        <w:t>,</w:t>
      </w:r>
    </w:p>
    <w:p w14:paraId="608552AD" w14:textId="77777777" w:rsidR="005C5E7E" w:rsidRPr="009B5C00" w:rsidRDefault="001278FD" w:rsidP="005C5E7E">
      <w:pPr>
        <w:jc w:val="both"/>
        <w:rPr>
          <w:rFonts w:ascii="Arial" w:hAnsi="Arial" w:cs="Arial"/>
          <w:sz w:val="22"/>
          <w:szCs w:val="22"/>
        </w:rPr>
      </w:pPr>
      <w:r w:rsidRPr="009B5C00">
        <w:rPr>
          <w:rFonts w:ascii="Arial" w:hAnsi="Arial" w:cs="Arial"/>
          <w:noProof/>
          <w:sz w:val="22"/>
          <w:szCs w:val="22"/>
        </w:rPr>
        <w:drawing>
          <wp:inline distT="0" distB="0" distL="0" distR="0" wp14:anchorId="7870D165" wp14:editId="1B1E0ABA">
            <wp:extent cx="1149148" cy="314325"/>
            <wp:effectExtent l="0" t="0" r="0" b="0"/>
            <wp:docPr id="1" name="Picture 1" descr="U:\Letters from Gil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etters from Gill\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2278" cy="334328"/>
                    </a:xfrm>
                    <a:prstGeom prst="rect">
                      <a:avLst/>
                    </a:prstGeom>
                    <a:noFill/>
                    <a:ln>
                      <a:noFill/>
                    </a:ln>
                  </pic:spPr>
                </pic:pic>
              </a:graphicData>
            </a:graphic>
          </wp:inline>
        </w:drawing>
      </w:r>
    </w:p>
    <w:p w14:paraId="75C18F2F" w14:textId="77777777" w:rsidR="005C5E7E" w:rsidRPr="009B5C00" w:rsidRDefault="005C5E7E" w:rsidP="005C5E7E">
      <w:pPr>
        <w:jc w:val="both"/>
        <w:rPr>
          <w:rFonts w:ascii="Arial" w:hAnsi="Arial" w:cs="Arial"/>
          <w:sz w:val="22"/>
          <w:szCs w:val="22"/>
        </w:rPr>
      </w:pPr>
      <w:r w:rsidRPr="009B5C00">
        <w:rPr>
          <w:rFonts w:ascii="Arial" w:hAnsi="Arial" w:cs="Arial"/>
          <w:sz w:val="22"/>
          <w:szCs w:val="22"/>
        </w:rPr>
        <w:t>Dr. Gill Eatough</w:t>
      </w:r>
    </w:p>
    <w:p w14:paraId="1D9F0433" w14:textId="77777777" w:rsidR="00562053" w:rsidRPr="009B5C00" w:rsidRDefault="005C5E7E" w:rsidP="009D0C0B">
      <w:pPr>
        <w:jc w:val="both"/>
        <w:rPr>
          <w:rFonts w:ascii="Arial" w:hAnsi="Arial" w:cs="Arial"/>
          <w:sz w:val="22"/>
          <w:szCs w:val="22"/>
        </w:rPr>
      </w:pPr>
      <w:r w:rsidRPr="009B5C00">
        <w:rPr>
          <w:rFonts w:ascii="Arial" w:hAnsi="Arial" w:cs="Arial"/>
          <w:sz w:val="22"/>
          <w:szCs w:val="22"/>
        </w:rPr>
        <w:t>CEO LCT</w:t>
      </w:r>
    </w:p>
    <w:sectPr w:rsidR="00562053" w:rsidRPr="009B5C00" w:rsidSect="0096642E">
      <w:headerReference w:type="default" r:id="rId9"/>
      <w:pgSz w:w="11906" w:h="16838"/>
      <w:pgMar w:top="2694" w:right="566" w:bottom="156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B056F" w14:textId="77777777" w:rsidR="00ED2654" w:rsidRDefault="00ED2654" w:rsidP="009A03EC">
      <w:r>
        <w:separator/>
      </w:r>
    </w:p>
  </w:endnote>
  <w:endnote w:type="continuationSeparator" w:id="0">
    <w:p w14:paraId="4112E436" w14:textId="77777777" w:rsidR="00ED2654" w:rsidRDefault="00ED2654" w:rsidP="009A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18C0C" w14:textId="77777777" w:rsidR="00ED2654" w:rsidRDefault="00ED2654" w:rsidP="009A03EC">
      <w:r>
        <w:separator/>
      </w:r>
    </w:p>
  </w:footnote>
  <w:footnote w:type="continuationSeparator" w:id="0">
    <w:p w14:paraId="27F62A74" w14:textId="77777777" w:rsidR="00ED2654" w:rsidRDefault="00ED2654" w:rsidP="009A0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C0F79" w14:textId="77777777" w:rsidR="009A03EC" w:rsidRDefault="009A03EC">
    <w:pPr>
      <w:pStyle w:val="Header"/>
    </w:pPr>
    <w:r>
      <w:rPr>
        <w:noProof/>
      </w:rPr>
      <w:drawing>
        <wp:anchor distT="0" distB="0" distL="114300" distR="114300" simplePos="0" relativeHeight="251658240" behindDoc="1" locked="0" layoutInCell="1" allowOverlap="1" wp14:anchorId="50BFAFB4" wp14:editId="64C4718B">
          <wp:simplePos x="0" y="0"/>
          <wp:positionH relativeFrom="page">
            <wp:align>right</wp:align>
          </wp:positionH>
          <wp:positionV relativeFrom="page">
            <wp:align>bottom</wp:align>
          </wp:positionV>
          <wp:extent cx="7540951" cy="106667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arning Community Trust Letterhead Design-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951" cy="10666797"/>
                  </a:xfrm>
                  <a:prstGeom prst="rect">
                    <a:avLst/>
                  </a:prstGeom>
                </pic:spPr>
              </pic:pic>
            </a:graphicData>
          </a:graphic>
          <wp14:sizeRelH relativeFrom="margin">
            <wp14:pctWidth>0</wp14:pctWidth>
          </wp14:sizeRelH>
          <wp14:sizeRelV relativeFrom="margin">
            <wp14:pctHeight>0</wp14:pctHeight>
          </wp14:sizeRelV>
        </wp:anchor>
      </w:drawing>
    </w:r>
  </w:p>
  <w:p w14:paraId="5D1A6C9F" w14:textId="77777777" w:rsidR="009A03EC" w:rsidRDefault="009A03EC" w:rsidP="00437ADC">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C213C"/>
    <w:multiLevelType w:val="multilevel"/>
    <w:tmpl w:val="416EA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D62221"/>
    <w:multiLevelType w:val="multilevel"/>
    <w:tmpl w:val="1BCA9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3EC"/>
    <w:rsid w:val="000E6C64"/>
    <w:rsid w:val="001278FD"/>
    <w:rsid w:val="00143231"/>
    <w:rsid w:val="00182C4C"/>
    <w:rsid w:val="00224CBF"/>
    <w:rsid w:val="0029581B"/>
    <w:rsid w:val="0035484A"/>
    <w:rsid w:val="003B0DCD"/>
    <w:rsid w:val="00416AB3"/>
    <w:rsid w:val="00437ADC"/>
    <w:rsid w:val="004C515E"/>
    <w:rsid w:val="00562053"/>
    <w:rsid w:val="00595262"/>
    <w:rsid w:val="005C5E7E"/>
    <w:rsid w:val="00621908"/>
    <w:rsid w:val="007B3B54"/>
    <w:rsid w:val="007D4164"/>
    <w:rsid w:val="007E28B3"/>
    <w:rsid w:val="008B6664"/>
    <w:rsid w:val="008E4CE0"/>
    <w:rsid w:val="009028E9"/>
    <w:rsid w:val="0096642E"/>
    <w:rsid w:val="00984D92"/>
    <w:rsid w:val="009A03EC"/>
    <w:rsid w:val="009B5C00"/>
    <w:rsid w:val="009B6020"/>
    <w:rsid w:val="009B6804"/>
    <w:rsid w:val="009D0C0B"/>
    <w:rsid w:val="00A61083"/>
    <w:rsid w:val="00A664F3"/>
    <w:rsid w:val="00AB2AA8"/>
    <w:rsid w:val="00AB481A"/>
    <w:rsid w:val="00B00AE3"/>
    <w:rsid w:val="00B7600D"/>
    <w:rsid w:val="00BC2AE2"/>
    <w:rsid w:val="00C4009F"/>
    <w:rsid w:val="00CE796C"/>
    <w:rsid w:val="00D564CE"/>
    <w:rsid w:val="00E31B86"/>
    <w:rsid w:val="00ED2654"/>
    <w:rsid w:val="00F46AC6"/>
    <w:rsid w:val="00F65FA4"/>
    <w:rsid w:val="00F84E99"/>
    <w:rsid w:val="00FB5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0FD5B0"/>
  <w15:chartTrackingRefBased/>
  <w15:docId w15:val="{9E035AE7-26D5-4EAB-8EB8-EA5A4692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42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3EC"/>
    <w:pPr>
      <w:tabs>
        <w:tab w:val="center" w:pos="4513"/>
        <w:tab w:val="right" w:pos="9026"/>
      </w:tabs>
    </w:pPr>
  </w:style>
  <w:style w:type="character" w:customStyle="1" w:styleId="HeaderChar">
    <w:name w:val="Header Char"/>
    <w:basedOn w:val="DefaultParagraphFont"/>
    <w:link w:val="Header"/>
    <w:uiPriority w:val="99"/>
    <w:rsid w:val="009A03EC"/>
  </w:style>
  <w:style w:type="paragraph" w:styleId="Footer">
    <w:name w:val="footer"/>
    <w:basedOn w:val="Normal"/>
    <w:link w:val="FooterChar"/>
    <w:uiPriority w:val="99"/>
    <w:unhideWhenUsed/>
    <w:rsid w:val="009A03EC"/>
    <w:pPr>
      <w:tabs>
        <w:tab w:val="center" w:pos="4513"/>
        <w:tab w:val="right" w:pos="9026"/>
      </w:tabs>
    </w:pPr>
  </w:style>
  <w:style w:type="character" w:customStyle="1" w:styleId="FooterChar">
    <w:name w:val="Footer Char"/>
    <w:basedOn w:val="DefaultParagraphFont"/>
    <w:link w:val="Footer"/>
    <w:uiPriority w:val="99"/>
    <w:rsid w:val="009A03EC"/>
  </w:style>
  <w:style w:type="paragraph" w:styleId="BalloonText">
    <w:name w:val="Balloon Text"/>
    <w:basedOn w:val="Normal"/>
    <w:link w:val="BalloonTextChar"/>
    <w:uiPriority w:val="99"/>
    <w:semiHidden/>
    <w:unhideWhenUsed/>
    <w:rsid w:val="00C400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09F"/>
    <w:rPr>
      <w:rFonts w:ascii="Segoe UI" w:hAnsi="Segoe UI" w:cs="Segoe UI"/>
      <w:sz w:val="18"/>
      <w:szCs w:val="18"/>
    </w:rPr>
  </w:style>
  <w:style w:type="paragraph" w:styleId="NormalWeb">
    <w:name w:val="Normal (Web)"/>
    <w:basedOn w:val="Normal"/>
    <w:uiPriority w:val="99"/>
    <w:semiHidden/>
    <w:unhideWhenUsed/>
    <w:rsid w:val="00437ADC"/>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96642E"/>
    <w:rPr>
      <w:color w:val="0000FF"/>
      <w:u w:val="single"/>
    </w:rPr>
  </w:style>
  <w:style w:type="character" w:customStyle="1" w:styleId="gmail-il">
    <w:name w:val="gmail-il"/>
    <w:basedOn w:val="DefaultParagraphFont"/>
    <w:rsid w:val="00966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0019">
      <w:bodyDiv w:val="1"/>
      <w:marLeft w:val="0"/>
      <w:marRight w:val="0"/>
      <w:marTop w:val="0"/>
      <w:marBottom w:val="0"/>
      <w:divBdr>
        <w:top w:val="none" w:sz="0" w:space="0" w:color="auto"/>
        <w:left w:val="none" w:sz="0" w:space="0" w:color="auto"/>
        <w:bottom w:val="none" w:sz="0" w:space="0" w:color="auto"/>
        <w:right w:val="none" w:sz="0" w:space="0" w:color="auto"/>
      </w:divBdr>
    </w:div>
    <w:div w:id="133109218">
      <w:bodyDiv w:val="1"/>
      <w:marLeft w:val="0"/>
      <w:marRight w:val="0"/>
      <w:marTop w:val="0"/>
      <w:marBottom w:val="0"/>
      <w:divBdr>
        <w:top w:val="none" w:sz="0" w:space="0" w:color="auto"/>
        <w:left w:val="none" w:sz="0" w:space="0" w:color="auto"/>
        <w:bottom w:val="none" w:sz="0" w:space="0" w:color="auto"/>
        <w:right w:val="none" w:sz="0" w:space="0" w:color="auto"/>
      </w:divBdr>
    </w:div>
    <w:div w:id="359822907">
      <w:bodyDiv w:val="1"/>
      <w:marLeft w:val="0"/>
      <w:marRight w:val="0"/>
      <w:marTop w:val="0"/>
      <w:marBottom w:val="0"/>
      <w:divBdr>
        <w:top w:val="none" w:sz="0" w:space="0" w:color="auto"/>
        <w:left w:val="none" w:sz="0" w:space="0" w:color="auto"/>
        <w:bottom w:val="none" w:sz="0" w:space="0" w:color="auto"/>
        <w:right w:val="none" w:sz="0" w:space="0" w:color="auto"/>
      </w:divBdr>
    </w:div>
    <w:div w:id="375935228">
      <w:bodyDiv w:val="1"/>
      <w:marLeft w:val="0"/>
      <w:marRight w:val="0"/>
      <w:marTop w:val="0"/>
      <w:marBottom w:val="0"/>
      <w:divBdr>
        <w:top w:val="none" w:sz="0" w:space="0" w:color="auto"/>
        <w:left w:val="none" w:sz="0" w:space="0" w:color="auto"/>
        <w:bottom w:val="none" w:sz="0" w:space="0" w:color="auto"/>
        <w:right w:val="none" w:sz="0" w:space="0" w:color="auto"/>
      </w:divBdr>
    </w:div>
    <w:div w:id="575670716">
      <w:bodyDiv w:val="1"/>
      <w:marLeft w:val="0"/>
      <w:marRight w:val="0"/>
      <w:marTop w:val="0"/>
      <w:marBottom w:val="0"/>
      <w:divBdr>
        <w:top w:val="none" w:sz="0" w:space="0" w:color="auto"/>
        <w:left w:val="none" w:sz="0" w:space="0" w:color="auto"/>
        <w:bottom w:val="none" w:sz="0" w:space="0" w:color="auto"/>
        <w:right w:val="none" w:sz="0" w:space="0" w:color="auto"/>
      </w:divBdr>
    </w:div>
    <w:div w:id="1378775551">
      <w:bodyDiv w:val="1"/>
      <w:marLeft w:val="0"/>
      <w:marRight w:val="0"/>
      <w:marTop w:val="0"/>
      <w:marBottom w:val="0"/>
      <w:divBdr>
        <w:top w:val="none" w:sz="0" w:space="0" w:color="auto"/>
        <w:left w:val="none" w:sz="0" w:space="0" w:color="auto"/>
        <w:bottom w:val="none" w:sz="0" w:space="0" w:color="auto"/>
        <w:right w:val="none" w:sz="0" w:space="0" w:color="auto"/>
      </w:divBdr>
    </w:div>
    <w:div w:id="1385982444">
      <w:bodyDiv w:val="1"/>
      <w:marLeft w:val="0"/>
      <w:marRight w:val="0"/>
      <w:marTop w:val="0"/>
      <w:marBottom w:val="0"/>
      <w:divBdr>
        <w:top w:val="none" w:sz="0" w:space="0" w:color="auto"/>
        <w:left w:val="none" w:sz="0" w:space="0" w:color="auto"/>
        <w:bottom w:val="none" w:sz="0" w:space="0" w:color="auto"/>
        <w:right w:val="none" w:sz="0" w:space="0" w:color="auto"/>
      </w:divBdr>
    </w:div>
    <w:div w:id="1508861289">
      <w:bodyDiv w:val="1"/>
      <w:marLeft w:val="0"/>
      <w:marRight w:val="0"/>
      <w:marTop w:val="0"/>
      <w:marBottom w:val="0"/>
      <w:divBdr>
        <w:top w:val="none" w:sz="0" w:space="0" w:color="auto"/>
        <w:left w:val="none" w:sz="0" w:space="0" w:color="auto"/>
        <w:bottom w:val="none" w:sz="0" w:space="0" w:color="auto"/>
        <w:right w:val="none" w:sz="0" w:space="0" w:color="auto"/>
      </w:divBdr>
    </w:div>
    <w:div w:id="1822311659">
      <w:bodyDiv w:val="1"/>
      <w:marLeft w:val="0"/>
      <w:marRight w:val="0"/>
      <w:marTop w:val="0"/>
      <w:marBottom w:val="0"/>
      <w:divBdr>
        <w:top w:val="none" w:sz="0" w:space="0" w:color="auto"/>
        <w:left w:val="none" w:sz="0" w:space="0" w:color="auto"/>
        <w:bottom w:val="none" w:sz="0" w:space="0" w:color="auto"/>
        <w:right w:val="none" w:sz="0" w:space="0" w:color="auto"/>
      </w:divBdr>
    </w:div>
    <w:div w:id="1876846756">
      <w:bodyDiv w:val="1"/>
      <w:marLeft w:val="0"/>
      <w:marRight w:val="0"/>
      <w:marTop w:val="0"/>
      <w:marBottom w:val="0"/>
      <w:divBdr>
        <w:top w:val="none" w:sz="0" w:space="0" w:color="auto"/>
        <w:left w:val="none" w:sz="0" w:space="0" w:color="auto"/>
        <w:bottom w:val="none" w:sz="0" w:space="0" w:color="auto"/>
        <w:right w:val="none" w:sz="0" w:space="0" w:color="auto"/>
      </w:divBdr>
    </w:div>
    <w:div w:id="1977908871">
      <w:bodyDiv w:val="1"/>
      <w:marLeft w:val="0"/>
      <w:marRight w:val="0"/>
      <w:marTop w:val="0"/>
      <w:marBottom w:val="0"/>
      <w:divBdr>
        <w:top w:val="none" w:sz="0" w:space="0" w:color="auto"/>
        <w:left w:val="none" w:sz="0" w:space="0" w:color="auto"/>
        <w:bottom w:val="none" w:sz="0" w:space="0" w:color="auto"/>
        <w:right w:val="none" w:sz="0" w:space="0" w:color="auto"/>
      </w:divBdr>
    </w:div>
    <w:div w:id="20738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8DAAA-7795-B14A-990E-B81C8B6CF89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Picken, Steven</dc:creator>
  <cp:keywords/>
  <dc:description/>
  <cp:lastModifiedBy>Littleford, Katie</cp:lastModifiedBy>
  <cp:revision>2</cp:revision>
  <cp:lastPrinted>2020-04-03T08:51:00Z</cp:lastPrinted>
  <dcterms:created xsi:type="dcterms:W3CDTF">2020-04-17T11:26:00Z</dcterms:created>
  <dcterms:modified xsi:type="dcterms:W3CDTF">2020-04-17T11:26:00Z</dcterms:modified>
</cp:coreProperties>
</file>