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867D" w14:textId="77777777" w:rsidR="006D5496" w:rsidRDefault="0036377A"/>
    <w:p w14:paraId="2DEF4294" w14:textId="77777777" w:rsidR="00BD349B" w:rsidRDefault="00BD349B"/>
    <w:p w14:paraId="287461A7" w14:textId="77777777" w:rsidR="00BD1FA3" w:rsidRDefault="00BD1FA3" w:rsidP="00AE3B11">
      <w:pPr>
        <w:jc w:val="right"/>
        <w:rPr>
          <w:sz w:val="18"/>
          <w:szCs w:val="18"/>
        </w:rPr>
      </w:pPr>
    </w:p>
    <w:p w14:paraId="0327DD40" w14:textId="76D4A7E7" w:rsidR="00B05B09" w:rsidRPr="00BD1FA3" w:rsidRDefault="00C16FCF" w:rsidP="00AE3B11">
      <w:pPr>
        <w:jc w:val="right"/>
        <w:rPr>
          <w:sz w:val="18"/>
          <w:szCs w:val="18"/>
        </w:rPr>
      </w:pPr>
      <w:r>
        <w:rPr>
          <w:sz w:val="18"/>
          <w:szCs w:val="18"/>
        </w:rPr>
        <w:t>November</w:t>
      </w:r>
      <w:r w:rsidR="00BD349B" w:rsidRPr="00BD1FA3">
        <w:rPr>
          <w:sz w:val="18"/>
          <w:szCs w:val="18"/>
        </w:rPr>
        <w:t xml:space="preserve"> 2019</w:t>
      </w:r>
    </w:p>
    <w:p w14:paraId="7ED6B2E6" w14:textId="6B0719D9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 xml:space="preserve">Dear Parent/Carer, </w:t>
      </w:r>
    </w:p>
    <w:p w14:paraId="0A779132" w14:textId="2809EC47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05D02BC0" w14:textId="08692B27" w:rsidR="00BD349B" w:rsidRPr="00BD1FA3" w:rsidRDefault="00BD349B" w:rsidP="00BD349B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BD1FA3">
        <w:rPr>
          <w:b/>
          <w:sz w:val="18"/>
          <w:szCs w:val="18"/>
          <w:u w:val="single"/>
        </w:rPr>
        <w:t>Re</w:t>
      </w:r>
      <w:r w:rsidRPr="00BD1FA3">
        <w:rPr>
          <w:rFonts w:cstheme="minorHAnsi"/>
          <w:b/>
          <w:sz w:val="18"/>
          <w:szCs w:val="18"/>
          <w:u w:val="single"/>
        </w:rPr>
        <w:t>: Duke of York iDEA Online Programme</w:t>
      </w:r>
    </w:p>
    <w:p w14:paraId="1FBA33B7" w14:textId="77777777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6D0B016D" w14:textId="520AF941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 xml:space="preserve">The Duke of York iDEA programme helps users develop digital enterprise and employability skills for free. </w:t>
      </w:r>
      <w:r w:rsidRPr="00BD1FA3">
        <w:rPr>
          <w:rFonts w:cstheme="minorHAnsi"/>
          <w:sz w:val="18"/>
          <w:szCs w:val="18"/>
          <w:lang w:val="en"/>
        </w:rPr>
        <w:t>iDEA gives users the chance to badge their brilliance by developing skills, gaining knowledge and learning information about the digital world.</w:t>
      </w:r>
      <w:r w:rsidRPr="00BD1FA3">
        <w:rPr>
          <w:rFonts w:cstheme="minorHAnsi"/>
          <w:sz w:val="18"/>
          <w:szCs w:val="18"/>
        </w:rPr>
        <w:t xml:space="preserve"> Once registered, students will be given a code to enter so that tutors and myself can monitor their progress.</w:t>
      </w:r>
    </w:p>
    <w:p w14:paraId="5A429E0B" w14:textId="77777777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48B5F81E" w14:textId="0A091F1D" w:rsidR="00BD349B" w:rsidRPr="00BD1FA3" w:rsidRDefault="00BD349B" w:rsidP="00BD349B">
      <w:pPr>
        <w:spacing w:after="0" w:line="240" w:lineRule="auto"/>
        <w:outlineLvl w:val="3"/>
        <w:rPr>
          <w:rFonts w:eastAsia="Times New Roman" w:cstheme="minorHAnsi"/>
          <w:color w:val="333333"/>
          <w:sz w:val="18"/>
          <w:szCs w:val="18"/>
          <w:lang w:val="en" w:eastAsia="en-GB"/>
        </w:rPr>
      </w:pPr>
      <w:r w:rsidRPr="00BD1FA3">
        <w:rPr>
          <w:rFonts w:eastAsia="Times New Roman" w:cstheme="minorHAnsi"/>
          <w:color w:val="333333"/>
          <w:sz w:val="18"/>
          <w:szCs w:val="18"/>
          <w:lang w:val="en" w:eastAsia="en-GB"/>
        </w:rPr>
        <w:t>iDEA helps users to:</w:t>
      </w:r>
    </w:p>
    <w:p w14:paraId="07FC74DD" w14:textId="77777777" w:rsidR="00BD349B" w:rsidRPr="00BD1FA3" w:rsidRDefault="00BD349B" w:rsidP="00BD34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18"/>
          <w:szCs w:val="18"/>
          <w:lang w:val="en" w:eastAsia="en-GB"/>
        </w:rPr>
      </w:pPr>
      <w:r w:rsidRPr="00BD1FA3">
        <w:rPr>
          <w:rFonts w:eastAsia="Times New Roman" w:cstheme="minorHAnsi"/>
          <w:color w:val="333333"/>
          <w:sz w:val="18"/>
          <w:szCs w:val="18"/>
          <w:lang w:val="en" w:eastAsia="en-GB"/>
        </w:rPr>
        <w:t>Enhance their skills and knowledge</w:t>
      </w:r>
    </w:p>
    <w:p w14:paraId="7B1BED37" w14:textId="77777777" w:rsidR="00BD349B" w:rsidRPr="00BD1FA3" w:rsidRDefault="00BD349B" w:rsidP="00BD34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18"/>
          <w:szCs w:val="18"/>
          <w:lang w:val="en" w:eastAsia="en-GB"/>
        </w:rPr>
      </w:pPr>
      <w:r w:rsidRPr="00BD1FA3">
        <w:rPr>
          <w:rFonts w:eastAsia="Times New Roman" w:cstheme="minorHAnsi"/>
          <w:color w:val="333333"/>
          <w:sz w:val="18"/>
          <w:szCs w:val="18"/>
          <w:lang w:val="en" w:eastAsia="en-GB"/>
        </w:rPr>
        <w:t>Improve their digital literacy</w:t>
      </w:r>
    </w:p>
    <w:p w14:paraId="79685A40" w14:textId="77777777" w:rsidR="00BD349B" w:rsidRPr="00BD1FA3" w:rsidRDefault="00BD349B" w:rsidP="00BD34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18"/>
          <w:szCs w:val="18"/>
          <w:lang w:val="en" w:eastAsia="en-GB"/>
        </w:rPr>
      </w:pPr>
      <w:r w:rsidRPr="00BD1FA3">
        <w:rPr>
          <w:rFonts w:eastAsia="Times New Roman" w:cstheme="minorHAnsi"/>
          <w:color w:val="333333"/>
          <w:sz w:val="18"/>
          <w:szCs w:val="18"/>
          <w:lang w:val="en" w:eastAsia="en-GB"/>
        </w:rPr>
        <w:t>Learn tips and techniques about staying safe online</w:t>
      </w:r>
    </w:p>
    <w:p w14:paraId="335B5272" w14:textId="77777777" w:rsidR="00BD349B" w:rsidRPr="00BD1FA3" w:rsidRDefault="00BD349B" w:rsidP="00BD34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18"/>
          <w:szCs w:val="18"/>
          <w:lang w:val="en" w:eastAsia="en-GB"/>
        </w:rPr>
      </w:pPr>
      <w:r w:rsidRPr="00BD1FA3">
        <w:rPr>
          <w:rFonts w:eastAsia="Times New Roman" w:cstheme="minorHAnsi"/>
          <w:color w:val="333333"/>
          <w:sz w:val="18"/>
          <w:szCs w:val="18"/>
          <w:lang w:val="en" w:eastAsia="en-GB"/>
        </w:rPr>
        <w:t>Discover talents they didn’t know they had</w:t>
      </w:r>
    </w:p>
    <w:p w14:paraId="5176A95E" w14:textId="77777777" w:rsidR="00BD349B" w:rsidRPr="00BD1FA3" w:rsidRDefault="00BD349B" w:rsidP="00BD34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18"/>
          <w:szCs w:val="18"/>
          <w:lang w:val="en" w:eastAsia="en-GB"/>
        </w:rPr>
      </w:pPr>
      <w:r w:rsidRPr="00BD1FA3">
        <w:rPr>
          <w:rFonts w:eastAsia="Times New Roman" w:cstheme="minorHAnsi"/>
          <w:color w:val="333333"/>
          <w:sz w:val="18"/>
          <w:szCs w:val="18"/>
          <w:lang w:val="en" w:eastAsia="en-GB"/>
        </w:rPr>
        <w:t>Get more confident with technology</w:t>
      </w:r>
    </w:p>
    <w:p w14:paraId="504C5FB4" w14:textId="77777777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1D004D17" w14:textId="3629F6BA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There are BRONZE, SILVER and GOLD awards to work towards in six key areas:</w:t>
      </w:r>
    </w:p>
    <w:p w14:paraId="2F9A36E2" w14:textId="77777777" w:rsidR="00BD349B" w:rsidRPr="00BD1FA3" w:rsidRDefault="00BD349B" w:rsidP="00BD349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Citizen</w:t>
      </w:r>
    </w:p>
    <w:p w14:paraId="4A385989" w14:textId="77777777" w:rsidR="00BD349B" w:rsidRPr="00BD1FA3" w:rsidRDefault="00BD349B" w:rsidP="00BD349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Worker</w:t>
      </w:r>
    </w:p>
    <w:p w14:paraId="6ECFCA03" w14:textId="77777777" w:rsidR="00BD349B" w:rsidRPr="00BD1FA3" w:rsidRDefault="00BD349B" w:rsidP="00BD349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Maker</w:t>
      </w:r>
    </w:p>
    <w:p w14:paraId="3485CED9" w14:textId="77777777" w:rsidR="00BD349B" w:rsidRPr="00BD1FA3" w:rsidRDefault="00BD349B" w:rsidP="00BD349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Entrepreneur</w:t>
      </w:r>
    </w:p>
    <w:p w14:paraId="0C5D3B1E" w14:textId="77777777" w:rsidR="00BD349B" w:rsidRPr="00BD1FA3" w:rsidRDefault="00BD349B" w:rsidP="00BD349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 xml:space="preserve">Gamer </w:t>
      </w:r>
    </w:p>
    <w:p w14:paraId="6FB1B108" w14:textId="77777777" w:rsidR="00BD349B" w:rsidRPr="00BD1FA3" w:rsidRDefault="00BD349B" w:rsidP="00BD349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 xml:space="preserve">Independent </w:t>
      </w:r>
    </w:p>
    <w:p w14:paraId="0EE17685" w14:textId="77777777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7A8C9478" w14:textId="657C553B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 xml:space="preserve">As your child is under 13 years of age, we will need permission to have your email address, so you can be sent a link to the company privacy policy, for information about how iDEA collect, store and process data on their website. </w:t>
      </w:r>
    </w:p>
    <w:p w14:paraId="7E28BCB8" w14:textId="25268DBC" w:rsidR="00BD349B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53183758" w14:textId="570FA12E" w:rsidR="00BA65FB" w:rsidRPr="00C90D0C" w:rsidRDefault="00BA65FB" w:rsidP="00BD349B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90D0C">
        <w:rPr>
          <w:rFonts w:cstheme="minorHAnsi"/>
          <w:b/>
          <w:bCs/>
          <w:sz w:val="18"/>
          <w:szCs w:val="18"/>
        </w:rPr>
        <w:t>If</w:t>
      </w:r>
      <w:r w:rsidR="00B7529D" w:rsidRPr="00C90D0C">
        <w:rPr>
          <w:rFonts w:cstheme="minorHAnsi"/>
          <w:b/>
          <w:bCs/>
          <w:sz w:val="18"/>
          <w:szCs w:val="18"/>
        </w:rPr>
        <w:t xml:space="preserve"> you do not </w:t>
      </w:r>
      <w:r w:rsidR="00171B42" w:rsidRPr="00C90D0C">
        <w:rPr>
          <w:rFonts w:cstheme="minorHAnsi"/>
          <w:b/>
          <w:bCs/>
          <w:sz w:val="18"/>
          <w:szCs w:val="18"/>
        </w:rPr>
        <w:t xml:space="preserve">want your child to participate in the iDEA </w:t>
      </w:r>
      <w:r w:rsidR="00C90D0C" w:rsidRPr="00C90D0C">
        <w:rPr>
          <w:rFonts w:cstheme="minorHAnsi"/>
          <w:b/>
          <w:bCs/>
          <w:sz w:val="18"/>
          <w:szCs w:val="18"/>
        </w:rPr>
        <w:t>programme,</w:t>
      </w:r>
      <w:r w:rsidR="00171B42" w:rsidRPr="00C90D0C">
        <w:rPr>
          <w:rFonts w:cstheme="minorHAnsi"/>
          <w:b/>
          <w:bCs/>
          <w:sz w:val="18"/>
          <w:szCs w:val="18"/>
        </w:rPr>
        <w:t xml:space="preserve"> please fill in the slip below a</w:t>
      </w:r>
      <w:r w:rsidR="00E4622B" w:rsidRPr="00C90D0C">
        <w:rPr>
          <w:rFonts w:cstheme="minorHAnsi"/>
          <w:b/>
          <w:bCs/>
          <w:sz w:val="18"/>
          <w:szCs w:val="18"/>
        </w:rPr>
        <w:t>nd return to Miss Kaur in ICT3</w:t>
      </w:r>
      <w:r w:rsidR="00BF4182">
        <w:rPr>
          <w:rFonts w:cstheme="minorHAnsi"/>
          <w:b/>
          <w:bCs/>
          <w:sz w:val="18"/>
          <w:szCs w:val="18"/>
        </w:rPr>
        <w:t xml:space="preserve"> by the </w:t>
      </w:r>
      <w:r w:rsidR="009230FA">
        <w:rPr>
          <w:rFonts w:cstheme="minorHAnsi"/>
          <w:b/>
          <w:bCs/>
          <w:sz w:val="18"/>
          <w:szCs w:val="18"/>
        </w:rPr>
        <w:t>2</w:t>
      </w:r>
      <w:r w:rsidR="00E071AA">
        <w:rPr>
          <w:rFonts w:cstheme="minorHAnsi"/>
          <w:b/>
          <w:bCs/>
          <w:sz w:val="18"/>
          <w:szCs w:val="18"/>
        </w:rPr>
        <w:t>5</w:t>
      </w:r>
      <w:r w:rsidR="009230FA" w:rsidRPr="009230FA">
        <w:rPr>
          <w:rFonts w:cstheme="minorHAnsi"/>
          <w:b/>
          <w:bCs/>
          <w:sz w:val="18"/>
          <w:szCs w:val="18"/>
          <w:vertAlign w:val="superscript"/>
        </w:rPr>
        <w:t>th</w:t>
      </w:r>
      <w:r w:rsidR="009230FA">
        <w:rPr>
          <w:rFonts w:cstheme="minorHAnsi"/>
          <w:b/>
          <w:bCs/>
          <w:sz w:val="18"/>
          <w:szCs w:val="18"/>
        </w:rPr>
        <w:t xml:space="preserve"> November 2019.</w:t>
      </w:r>
    </w:p>
    <w:p w14:paraId="77FCF1B9" w14:textId="77777777" w:rsidR="00BA65FB" w:rsidRPr="00BD1FA3" w:rsidRDefault="00BA65F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7BDCEC3B" w14:textId="77777777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Please access this website for further information.</w:t>
      </w:r>
      <w:r w:rsidRPr="00BD1FA3">
        <w:rPr>
          <w:sz w:val="18"/>
          <w:szCs w:val="18"/>
        </w:rPr>
        <w:t xml:space="preserve"> </w:t>
      </w:r>
      <w:hyperlink r:id="rId8" w:history="1">
        <w:r w:rsidRPr="00BD1FA3">
          <w:rPr>
            <w:rStyle w:val="Hyperlink"/>
            <w:rFonts w:cstheme="minorHAnsi"/>
            <w:sz w:val="18"/>
            <w:szCs w:val="18"/>
          </w:rPr>
          <w:t>https://idea.org.uk/</w:t>
        </w:r>
      </w:hyperlink>
    </w:p>
    <w:p w14:paraId="655F8A58" w14:textId="77777777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69636448" w14:textId="37068A11" w:rsidR="00BD349B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Yours faithfully</w:t>
      </w:r>
      <w:r w:rsidR="00024FD0">
        <w:rPr>
          <w:rFonts w:cstheme="minorHAnsi"/>
          <w:sz w:val="18"/>
          <w:szCs w:val="18"/>
        </w:rPr>
        <w:t>,</w:t>
      </w:r>
    </w:p>
    <w:p w14:paraId="4505B37E" w14:textId="06C3C889" w:rsidR="0058001D" w:rsidRDefault="0058001D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2FFE70B0" w14:textId="77777777" w:rsidR="0058001D" w:rsidRPr="00BD1FA3" w:rsidRDefault="0058001D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1825C5E1" w14:textId="1EFBD1A4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Miss S Kaur</w:t>
      </w:r>
    </w:p>
    <w:p w14:paraId="0D8958C8" w14:textId="67129D0A" w:rsidR="00B05B09" w:rsidRDefault="0058001D" w:rsidP="00BD349B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Business, Computer Science, ICT &amp; Media </w:t>
      </w:r>
      <w:r w:rsidR="00BD349B" w:rsidRPr="00BD1FA3">
        <w:rPr>
          <w:rFonts w:cstheme="minorHAnsi"/>
          <w:sz w:val="18"/>
          <w:szCs w:val="18"/>
        </w:rPr>
        <w:t>Department</w:t>
      </w:r>
    </w:p>
    <w:p w14:paraId="798B10DB" w14:textId="77777777" w:rsidR="0058001D" w:rsidRPr="00BD1FA3" w:rsidRDefault="0058001D" w:rsidP="00BD349B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0C1D309A" w14:textId="77777777" w:rsidR="00BD349B" w:rsidRPr="00BD1FA3" w:rsidRDefault="00BD349B" w:rsidP="00BD349B">
      <w:pPr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9035940" w14:textId="45A91E5B" w:rsidR="00BD349B" w:rsidRPr="00BD1FA3" w:rsidRDefault="00BD349B" w:rsidP="00BD349B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  <w:r w:rsidRPr="00BD1FA3">
        <w:rPr>
          <w:b/>
          <w:sz w:val="18"/>
          <w:szCs w:val="18"/>
          <w:u w:val="single"/>
        </w:rPr>
        <w:t>Re</w:t>
      </w:r>
      <w:r w:rsidRPr="00BD1FA3">
        <w:rPr>
          <w:rFonts w:cstheme="minorHAnsi"/>
          <w:b/>
          <w:sz w:val="18"/>
          <w:szCs w:val="18"/>
          <w:u w:val="single"/>
        </w:rPr>
        <w:t>: Duke of York iDEA Online Programme</w:t>
      </w:r>
    </w:p>
    <w:p w14:paraId="4D0355EE" w14:textId="77777777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03FE62D4" w14:textId="59FC30FC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Student____________________________</w:t>
      </w:r>
      <w:r w:rsidR="0058001D">
        <w:rPr>
          <w:rFonts w:cstheme="minorHAnsi"/>
          <w:sz w:val="18"/>
          <w:szCs w:val="18"/>
        </w:rPr>
        <w:t>_</w:t>
      </w:r>
      <w:r w:rsidRPr="00BD1FA3">
        <w:rPr>
          <w:rFonts w:cstheme="minorHAnsi"/>
          <w:sz w:val="18"/>
          <w:szCs w:val="18"/>
        </w:rPr>
        <w:t>_ Form_______________</w:t>
      </w:r>
    </w:p>
    <w:p w14:paraId="06A9786B" w14:textId="7363A7E1" w:rsidR="00BD349B" w:rsidRPr="00BD1FA3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17BDDBA8" w14:textId="3BFB5808" w:rsidR="00BD349B" w:rsidRDefault="00BD349B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 xml:space="preserve">Parent/Carer____________________________________________ (please print name) I </w:t>
      </w:r>
      <w:r w:rsidR="00E4622B" w:rsidRPr="009A1BF5">
        <w:rPr>
          <w:rFonts w:cstheme="minorHAnsi"/>
          <w:b/>
          <w:bCs/>
          <w:sz w:val="18"/>
          <w:szCs w:val="18"/>
        </w:rPr>
        <w:t>DO NOT</w:t>
      </w:r>
      <w:r w:rsidR="00E4622B">
        <w:rPr>
          <w:rFonts w:cstheme="minorHAnsi"/>
          <w:sz w:val="18"/>
          <w:szCs w:val="18"/>
        </w:rPr>
        <w:t xml:space="preserve"> </w:t>
      </w:r>
      <w:r w:rsidRPr="00BD1FA3">
        <w:rPr>
          <w:rFonts w:cstheme="minorHAnsi"/>
          <w:sz w:val="18"/>
          <w:szCs w:val="18"/>
        </w:rPr>
        <w:t>give permission for Charlton School to give my</w:t>
      </w:r>
      <w:r w:rsidR="00AE3B11" w:rsidRPr="00BD1FA3">
        <w:rPr>
          <w:rFonts w:cstheme="minorHAnsi"/>
          <w:sz w:val="18"/>
          <w:szCs w:val="18"/>
        </w:rPr>
        <w:t>/our</w:t>
      </w:r>
      <w:r w:rsidRPr="00BD1FA3">
        <w:rPr>
          <w:rFonts w:cstheme="minorHAnsi"/>
          <w:sz w:val="18"/>
          <w:szCs w:val="18"/>
        </w:rPr>
        <w:t xml:space="preserve"> email address to iDEA</w:t>
      </w:r>
      <w:r w:rsidR="00E4622B">
        <w:rPr>
          <w:rFonts w:cstheme="minorHAnsi"/>
          <w:sz w:val="18"/>
          <w:szCs w:val="18"/>
        </w:rPr>
        <w:t>.</w:t>
      </w:r>
    </w:p>
    <w:p w14:paraId="6317480D" w14:textId="0F340EF1" w:rsidR="00BD1FA3" w:rsidRDefault="00BD1FA3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5B2DDC76" w14:textId="77777777" w:rsidR="00BD1FA3" w:rsidRPr="00BD1FA3" w:rsidRDefault="00BD1FA3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6D2CBEAE" w14:textId="689C10B8" w:rsidR="00AE3B11" w:rsidRPr="00BD1FA3" w:rsidRDefault="00AE3B11" w:rsidP="00BD349B">
      <w:pPr>
        <w:spacing w:after="0" w:line="240" w:lineRule="auto"/>
        <w:rPr>
          <w:rFonts w:cstheme="minorHAnsi"/>
          <w:sz w:val="18"/>
          <w:szCs w:val="18"/>
        </w:rPr>
      </w:pPr>
    </w:p>
    <w:p w14:paraId="463A5842" w14:textId="265C968A" w:rsidR="00AE3B11" w:rsidRPr="00BD1FA3" w:rsidRDefault="00AE3B11" w:rsidP="00BD349B">
      <w:pPr>
        <w:spacing w:after="0" w:line="240" w:lineRule="auto"/>
        <w:rPr>
          <w:rFonts w:cstheme="minorHAnsi"/>
          <w:sz w:val="18"/>
          <w:szCs w:val="18"/>
        </w:rPr>
      </w:pPr>
      <w:r w:rsidRPr="00BD1FA3">
        <w:rPr>
          <w:rFonts w:cstheme="minorHAnsi"/>
          <w:sz w:val="18"/>
          <w:szCs w:val="18"/>
        </w:rPr>
        <w:t>Signed____________________________________(parent/carer)</w:t>
      </w:r>
    </w:p>
    <w:p w14:paraId="4907E2D5" w14:textId="2C587FF5" w:rsidR="00AE3B11" w:rsidRDefault="00AE3B11" w:rsidP="00BD349B">
      <w:pPr>
        <w:spacing w:after="0" w:line="240" w:lineRule="auto"/>
        <w:rPr>
          <w:rFonts w:cstheme="minorHAnsi"/>
          <w:sz w:val="20"/>
          <w:szCs w:val="20"/>
        </w:rPr>
      </w:pPr>
    </w:p>
    <w:p w14:paraId="691F9FEF" w14:textId="35950580" w:rsidR="00B05B09" w:rsidRPr="00BD349B" w:rsidRDefault="00AE3B11" w:rsidP="00AE3B11">
      <w:pPr>
        <w:spacing w:after="0" w:line="240" w:lineRule="auto"/>
        <w:jc w:val="center"/>
        <w:rPr>
          <w:rFonts w:ascii="Gill Sans MT" w:hAnsi="Gill Sans MT" w:cs="Helvetica"/>
          <w:sz w:val="20"/>
          <w:szCs w:val="20"/>
        </w:rPr>
      </w:pPr>
      <w:r w:rsidRPr="00AE3B11">
        <w:rPr>
          <w:rFonts w:cstheme="minorHAnsi"/>
          <w:b/>
          <w:sz w:val="20"/>
          <w:szCs w:val="20"/>
        </w:rPr>
        <w:t>Please return completed reply slip to Miss Kaur</w:t>
      </w:r>
    </w:p>
    <w:sectPr w:rsidR="00B05B09" w:rsidRPr="00BD349B" w:rsidSect="00F42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410" w:bottom="2503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C068" w14:textId="77777777" w:rsidR="0036377A" w:rsidRDefault="0036377A" w:rsidP="004B18B0">
      <w:r>
        <w:separator/>
      </w:r>
    </w:p>
  </w:endnote>
  <w:endnote w:type="continuationSeparator" w:id="0">
    <w:p w14:paraId="04102A78" w14:textId="77777777" w:rsidR="0036377A" w:rsidRDefault="0036377A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6A9C" w14:textId="77777777" w:rsidR="00912C03" w:rsidRDefault="0091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DD44" w14:textId="77777777" w:rsidR="00912C03" w:rsidRDefault="00912C0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BCC084" wp14:editId="203281DD">
          <wp:simplePos x="0" y="0"/>
          <wp:positionH relativeFrom="column">
            <wp:posOffset>-891822</wp:posOffset>
          </wp:positionH>
          <wp:positionV relativeFrom="paragraph">
            <wp:posOffset>-2396279</wp:posOffset>
          </wp:positionV>
          <wp:extent cx="7540978" cy="2579511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8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t="75896" r="-455" b="-122"/>
                  <a:stretch/>
                </pic:blipFill>
                <pic:spPr bwMode="auto">
                  <a:xfrm>
                    <a:off x="0" y="0"/>
                    <a:ext cx="7540978" cy="2579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27F1" w14:textId="77777777" w:rsidR="00912C03" w:rsidRDefault="0091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6E9C" w14:textId="77777777" w:rsidR="0036377A" w:rsidRDefault="0036377A" w:rsidP="004B18B0">
      <w:r>
        <w:separator/>
      </w:r>
    </w:p>
  </w:footnote>
  <w:footnote w:type="continuationSeparator" w:id="0">
    <w:p w14:paraId="330C0FC0" w14:textId="77777777" w:rsidR="0036377A" w:rsidRDefault="0036377A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1415" w14:textId="77777777" w:rsidR="00912C03" w:rsidRDefault="0091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85B1" w14:textId="77777777" w:rsidR="004B18B0" w:rsidRDefault="004B18B0">
    <w:pPr>
      <w:pStyle w:val="Header"/>
    </w:pPr>
  </w:p>
  <w:p w14:paraId="267D914C" w14:textId="77777777" w:rsidR="004B18B0" w:rsidRDefault="004B1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A0E7" w14:textId="77777777" w:rsidR="00B05B09" w:rsidRDefault="00912C0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ACC324" wp14:editId="1AC71D56">
          <wp:simplePos x="0" y="0"/>
          <wp:positionH relativeFrom="column">
            <wp:posOffset>-902970</wp:posOffset>
          </wp:positionH>
          <wp:positionV relativeFrom="paragraph">
            <wp:posOffset>16439</wp:posOffset>
          </wp:positionV>
          <wp:extent cx="7535333" cy="1065055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8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33" cy="1065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330"/>
    <w:multiLevelType w:val="hybridMultilevel"/>
    <w:tmpl w:val="408C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84E"/>
    <w:multiLevelType w:val="multilevel"/>
    <w:tmpl w:val="EAE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D463A"/>
    <w:multiLevelType w:val="hybridMultilevel"/>
    <w:tmpl w:val="C988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9B"/>
    <w:rsid w:val="00024FD0"/>
    <w:rsid w:val="000D1FD0"/>
    <w:rsid w:val="001616F9"/>
    <w:rsid w:val="00171B42"/>
    <w:rsid w:val="001A5D16"/>
    <w:rsid w:val="00241996"/>
    <w:rsid w:val="0027420D"/>
    <w:rsid w:val="002A4314"/>
    <w:rsid w:val="00306AFA"/>
    <w:rsid w:val="0036377A"/>
    <w:rsid w:val="00410D4D"/>
    <w:rsid w:val="004B18B0"/>
    <w:rsid w:val="00553B60"/>
    <w:rsid w:val="0058001D"/>
    <w:rsid w:val="005B0D59"/>
    <w:rsid w:val="00624CE8"/>
    <w:rsid w:val="006F38E1"/>
    <w:rsid w:val="008E658E"/>
    <w:rsid w:val="0091167E"/>
    <w:rsid w:val="00912C03"/>
    <w:rsid w:val="009230FA"/>
    <w:rsid w:val="009A1BF5"/>
    <w:rsid w:val="009B5342"/>
    <w:rsid w:val="00A75D50"/>
    <w:rsid w:val="00AA1051"/>
    <w:rsid w:val="00AE3B11"/>
    <w:rsid w:val="00B05B09"/>
    <w:rsid w:val="00B7529D"/>
    <w:rsid w:val="00BA65FB"/>
    <w:rsid w:val="00BD1FA3"/>
    <w:rsid w:val="00BD349B"/>
    <w:rsid w:val="00BF4182"/>
    <w:rsid w:val="00C16FCF"/>
    <w:rsid w:val="00C23CB4"/>
    <w:rsid w:val="00C90D0C"/>
    <w:rsid w:val="00C91F23"/>
    <w:rsid w:val="00CB0C3E"/>
    <w:rsid w:val="00CC174A"/>
    <w:rsid w:val="00DE0286"/>
    <w:rsid w:val="00E071AA"/>
    <w:rsid w:val="00E4622B"/>
    <w:rsid w:val="00E719DB"/>
    <w:rsid w:val="00E73734"/>
    <w:rsid w:val="00EA3EF7"/>
    <w:rsid w:val="00F42FC5"/>
    <w:rsid w:val="00F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3348F"/>
  <w15:chartTrackingRefBased/>
  <w15:docId w15:val="{96D3A7BB-5D8C-4DB8-BE6B-1E42276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49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B0"/>
  </w:style>
  <w:style w:type="paragraph" w:styleId="ListParagraph">
    <w:name w:val="List Paragraph"/>
    <w:basedOn w:val="Normal"/>
    <w:uiPriority w:val="34"/>
    <w:qFormat/>
    <w:rsid w:val="00BD3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org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22E4FA-A865-4969-8517-508C4031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Satwinder</dc:creator>
  <cp:keywords/>
  <dc:description/>
  <cp:lastModifiedBy>Mcgilvery1, Cathy</cp:lastModifiedBy>
  <cp:revision>2</cp:revision>
  <cp:lastPrinted>2019-11-18T10:23:00Z</cp:lastPrinted>
  <dcterms:created xsi:type="dcterms:W3CDTF">2019-11-18T10:49:00Z</dcterms:created>
  <dcterms:modified xsi:type="dcterms:W3CDTF">2019-11-18T10:49:00Z</dcterms:modified>
  <cp:category/>
</cp:coreProperties>
</file>